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B8" w:rsidRDefault="00D373B8" w:rsidP="00D373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OBS. A respectiva</w:t>
      </w:r>
      <w:r w:rsidR="00375EE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tabela</w:t>
      </w:r>
      <w:r w:rsidR="00375EE0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e gráficos a seguir, estão sendo inseridos novamente neste documento por terem sofrido alterações no envio. Porém, temos o projeto </w:t>
      </w:r>
      <w:r w:rsidR="001F588E">
        <w:rPr>
          <w:b/>
          <w:sz w:val="28"/>
          <w:szCs w:val="28"/>
        </w:rPr>
        <w:t xml:space="preserve">com os anexos </w:t>
      </w:r>
      <w:r>
        <w:rPr>
          <w:b/>
          <w:sz w:val="28"/>
          <w:szCs w:val="28"/>
        </w:rPr>
        <w:t xml:space="preserve">na íntegra em </w:t>
      </w:r>
      <w:proofErr w:type="spellStart"/>
      <w:r>
        <w:rPr>
          <w:b/>
          <w:sz w:val="28"/>
          <w:szCs w:val="28"/>
        </w:rPr>
        <w:t>pdf</w:t>
      </w:r>
      <w:proofErr w:type="spellEnd"/>
      <w:r>
        <w:rPr>
          <w:b/>
          <w:sz w:val="28"/>
          <w:szCs w:val="28"/>
        </w:rPr>
        <w:t xml:space="preserve">. </w:t>
      </w:r>
    </w:p>
    <w:p w:rsidR="001F588E" w:rsidRPr="00387678" w:rsidRDefault="00D373B8" w:rsidP="001F588E">
      <w:pPr>
        <w:jc w:val="both"/>
        <w:rPr>
          <w:b/>
        </w:rPr>
      </w:pPr>
      <w:r>
        <w:rPr>
          <w:b/>
          <w:sz w:val="28"/>
          <w:szCs w:val="28"/>
        </w:rPr>
        <w:t xml:space="preserve">Todos os dados do gráfico II poderão ser comparados com </w:t>
      </w:r>
      <w:r w:rsidR="001F588E">
        <w:rPr>
          <w:b/>
          <w:sz w:val="28"/>
          <w:szCs w:val="28"/>
        </w:rPr>
        <w:t xml:space="preserve">os anexos do item III, </w:t>
      </w:r>
      <w:r w:rsidR="001F588E">
        <w:rPr>
          <w:b/>
          <w:bCs/>
          <w:sz w:val="22"/>
          <w:szCs w:val="22"/>
        </w:rPr>
        <w:t>registrado pelo CBM (Controle Bibliotecário Municipal).</w:t>
      </w:r>
    </w:p>
    <w:p w:rsidR="001F588E" w:rsidRDefault="001F588E" w:rsidP="001F588E">
      <w:pPr>
        <w:jc w:val="both"/>
        <w:rPr>
          <w:b/>
        </w:rPr>
      </w:pPr>
    </w:p>
    <w:p w:rsidR="002B138E" w:rsidRPr="001968CD" w:rsidRDefault="002B138E" w:rsidP="002B138E">
      <w:pPr>
        <w:pStyle w:val="Cabealho"/>
        <w:tabs>
          <w:tab w:val="clear" w:pos="4419"/>
          <w:tab w:val="clear" w:pos="8838"/>
        </w:tabs>
        <w:jc w:val="both"/>
        <w:rPr>
          <w:b/>
        </w:rPr>
      </w:pPr>
      <w:proofErr w:type="gramStart"/>
      <w:r>
        <w:rPr>
          <w:b/>
        </w:rPr>
        <w:t>7</w:t>
      </w:r>
      <w:proofErr w:type="gramEnd"/>
      <w:r>
        <w:rPr>
          <w:b/>
        </w:rPr>
        <w:t xml:space="preserve"> - </w:t>
      </w:r>
      <w:r w:rsidRPr="001968CD">
        <w:rPr>
          <w:b/>
        </w:rPr>
        <w:t xml:space="preserve">TABELA </w:t>
      </w:r>
      <w:r>
        <w:rPr>
          <w:b/>
        </w:rPr>
        <w:t>– ESCOLAS PARTICIPANTES</w:t>
      </w:r>
    </w:p>
    <w:p w:rsidR="002B138E" w:rsidRPr="00847694" w:rsidRDefault="002B138E" w:rsidP="002B138E">
      <w:pPr>
        <w:pStyle w:val="Cabealho"/>
        <w:tabs>
          <w:tab w:val="clear" w:pos="4419"/>
          <w:tab w:val="clear" w:pos="8838"/>
        </w:tabs>
        <w:rPr>
          <w:b/>
          <w:sz w:val="22"/>
          <w:szCs w:val="22"/>
        </w:rPr>
      </w:pPr>
    </w:p>
    <w:tbl>
      <w:tblPr>
        <w:tblStyle w:val="Tabelacomgrade"/>
        <w:tblW w:w="9571" w:type="dxa"/>
        <w:tblLook w:val="04A0"/>
      </w:tblPr>
      <w:tblGrid>
        <w:gridCol w:w="2997"/>
        <w:gridCol w:w="2192"/>
        <w:gridCol w:w="2274"/>
        <w:gridCol w:w="2108"/>
      </w:tblGrid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Quantidade de Alunos</w:t>
            </w:r>
          </w:p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proofErr w:type="gramStart"/>
            <w:r w:rsidRPr="00847694">
              <w:rPr>
                <w:b/>
              </w:rPr>
              <w:t>nas</w:t>
            </w:r>
            <w:proofErr w:type="gramEnd"/>
            <w:r w:rsidRPr="00847694">
              <w:rPr>
                <w:b/>
              </w:rPr>
              <w:t xml:space="preserve"> escolas do município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Quantidade de alunos Atend</w:t>
            </w:r>
            <w:r>
              <w:rPr>
                <w:b/>
              </w:rPr>
              <w:t>idos nos meses de Abril a Junho de 2015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Perspectivas de atendimento até o final do Projeto 30/12/201</w:t>
            </w:r>
            <w:r>
              <w:rPr>
                <w:b/>
              </w:rPr>
              <w:t>7</w:t>
            </w:r>
          </w:p>
        </w:tc>
      </w:tr>
      <w:tr w:rsidR="002B138E" w:rsidRPr="004729F3" w:rsidTr="00D52989">
        <w:tc>
          <w:tcPr>
            <w:tcW w:w="2997" w:type="dxa"/>
          </w:tcPr>
          <w:p w:rsidR="002B138E" w:rsidRPr="000D0FA0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proofErr w:type="spellStart"/>
            <w:r w:rsidRPr="000D0FA0">
              <w:rPr>
                <w:b/>
              </w:rPr>
              <w:t>CMEI´s</w:t>
            </w:r>
            <w:proofErr w:type="spellEnd"/>
          </w:p>
        </w:tc>
        <w:tc>
          <w:tcPr>
            <w:tcW w:w="2192" w:type="dxa"/>
          </w:tcPr>
          <w:p w:rsidR="002B138E" w:rsidRPr="004729F3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274" w:type="dxa"/>
          </w:tcPr>
          <w:p w:rsidR="002B138E" w:rsidRPr="004729F3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  <w:tc>
          <w:tcPr>
            <w:tcW w:w="2108" w:type="dxa"/>
          </w:tcPr>
          <w:p w:rsidR="002B138E" w:rsidRPr="004729F3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Francisca Coleta da Silva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363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96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363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 xml:space="preserve">José Garcia </w:t>
            </w:r>
            <w:proofErr w:type="spellStart"/>
            <w:r w:rsidRPr="000A2467">
              <w:t>Soler</w:t>
            </w:r>
            <w:proofErr w:type="spellEnd"/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72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40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72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Rotary Lar Feliz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150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38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150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174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585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proofErr w:type="gramStart"/>
            <w:r w:rsidRPr="00847694">
              <w:rPr>
                <w:b/>
              </w:rPr>
              <w:t>PRÉ -ESCOLA</w:t>
            </w:r>
            <w:proofErr w:type="gramEnd"/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Escola Mun. 27 de Novembro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41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41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41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 xml:space="preserve">Escola </w:t>
            </w:r>
            <w:proofErr w:type="spellStart"/>
            <w:r w:rsidRPr="000A2467">
              <w:t>Waigner</w:t>
            </w:r>
            <w:proofErr w:type="spellEnd"/>
            <w:r w:rsidRPr="000A2467">
              <w:t xml:space="preserve"> Bento </w:t>
            </w:r>
            <w:proofErr w:type="spellStart"/>
            <w:r w:rsidRPr="000A2467">
              <w:t>Pupin</w:t>
            </w:r>
            <w:proofErr w:type="spellEnd"/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46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46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46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Escola Vicentina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47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47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47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ENSINO FUNDAMENTAL 1º AOS</w:t>
            </w:r>
            <w:proofErr w:type="gramStart"/>
            <w:r w:rsidRPr="00847694">
              <w:rPr>
                <w:b/>
              </w:rPr>
              <w:t xml:space="preserve">  </w:t>
            </w:r>
            <w:proofErr w:type="gramEnd"/>
            <w:r w:rsidRPr="00847694">
              <w:rPr>
                <w:b/>
              </w:rPr>
              <w:t>5º ANOS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Escola Mun. 27 de Novembro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539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155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539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 xml:space="preserve">Escola </w:t>
            </w:r>
            <w:proofErr w:type="spellStart"/>
            <w:r w:rsidRPr="000A2467">
              <w:t>Waigner</w:t>
            </w:r>
            <w:proofErr w:type="spellEnd"/>
            <w:r w:rsidRPr="000A2467">
              <w:t xml:space="preserve"> Bento </w:t>
            </w:r>
            <w:proofErr w:type="spellStart"/>
            <w:r w:rsidRPr="000A2467">
              <w:t>Pupin</w:t>
            </w:r>
            <w:proofErr w:type="spellEnd"/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200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70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200</w:t>
            </w:r>
          </w:p>
        </w:tc>
      </w:tr>
      <w:tr w:rsidR="002B138E" w:rsidRPr="000A2467" w:rsidTr="00D52989">
        <w:tc>
          <w:tcPr>
            <w:tcW w:w="2997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</w:pPr>
            <w:r w:rsidRPr="000A2467">
              <w:t>Escola Vicentina</w:t>
            </w:r>
          </w:p>
        </w:tc>
        <w:tc>
          <w:tcPr>
            <w:tcW w:w="2192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110</w:t>
            </w:r>
          </w:p>
        </w:tc>
        <w:tc>
          <w:tcPr>
            <w:tcW w:w="2274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60 Alunos</w:t>
            </w:r>
          </w:p>
        </w:tc>
        <w:tc>
          <w:tcPr>
            <w:tcW w:w="2108" w:type="dxa"/>
          </w:tcPr>
          <w:p w:rsidR="002B138E" w:rsidRPr="000A2467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</w:pPr>
            <w:r w:rsidRPr="000A2467">
              <w:t>110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849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rPr>
                <w:b/>
              </w:rPr>
            </w:pP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TOTAL FINAL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1.784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809</w:t>
            </w:r>
            <w:r w:rsidRPr="00847694">
              <w:rPr>
                <w:b/>
              </w:rPr>
              <w:t xml:space="preserve"> Alunos até o momento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6.000</w:t>
            </w: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aps/>
              </w:rPr>
            </w:pPr>
            <w:r w:rsidRPr="00847694">
              <w:rPr>
                <w:b/>
                <w:caps/>
              </w:rPr>
              <w:t>Público Geral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12.772</w:t>
            </w:r>
          </w:p>
        </w:tc>
        <w:tc>
          <w:tcPr>
            <w:tcW w:w="2274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847694">
              <w:rPr>
                <w:b/>
              </w:rPr>
              <w:t xml:space="preserve"> pessoas da Comunidade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  <w:tr w:rsidR="002B138E" w:rsidRPr="00847694" w:rsidTr="00D52989">
        <w:tc>
          <w:tcPr>
            <w:tcW w:w="2997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 w:rsidRPr="00847694">
              <w:rPr>
                <w:b/>
              </w:rPr>
              <w:t>TOTAL DE ALUNOS ATENDIDOS</w:t>
            </w:r>
          </w:p>
        </w:tc>
        <w:tc>
          <w:tcPr>
            <w:tcW w:w="2192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  <w:tc>
          <w:tcPr>
            <w:tcW w:w="2274" w:type="dxa"/>
          </w:tcPr>
          <w:p w:rsidR="002B138E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94</w:t>
            </w:r>
            <w:r w:rsidRPr="00847694">
              <w:rPr>
                <w:b/>
              </w:rPr>
              <w:t>3 Pessoas</w:t>
            </w:r>
            <w:r>
              <w:rPr>
                <w:b/>
              </w:rPr>
              <w:t xml:space="preserve"> em locais de deslocamentos.</w:t>
            </w:r>
          </w:p>
        </w:tc>
        <w:tc>
          <w:tcPr>
            <w:tcW w:w="2108" w:type="dxa"/>
          </w:tcPr>
          <w:p w:rsidR="002B138E" w:rsidRPr="00847694" w:rsidRDefault="002B138E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</w:p>
        </w:tc>
      </w:tr>
    </w:tbl>
    <w:p w:rsidR="002B138E" w:rsidRPr="000D0FA0" w:rsidRDefault="002B138E" w:rsidP="002B138E">
      <w:pPr>
        <w:jc w:val="both"/>
        <w:rPr>
          <w:sz w:val="28"/>
          <w:szCs w:val="28"/>
        </w:rPr>
      </w:pPr>
    </w:p>
    <w:p w:rsidR="00D373B8" w:rsidRDefault="00D373B8" w:rsidP="00D373B8">
      <w:pPr>
        <w:jc w:val="both"/>
        <w:rPr>
          <w:b/>
          <w:sz w:val="28"/>
          <w:szCs w:val="28"/>
        </w:rPr>
      </w:pPr>
    </w:p>
    <w:p w:rsidR="00D373B8" w:rsidRDefault="00D373B8" w:rsidP="00D373B8">
      <w:pPr>
        <w:jc w:val="both"/>
        <w:rPr>
          <w:b/>
          <w:sz w:val="28"/>
          <w:szCs w:val="28"/>
        </w:rPr>
      </w:pPr>
    </w:p>
    <w:p w:rsidR="00D373B8" w:rsidRPr="00847694" w:rsidRDefault="00D373B8" w:rsidP="00D373B8">
      <w:pPr>
        <w:jc w:val="both"/>
        <w:rPr>
          <w:b/>
        </w:rPr>
      </w:pPr>
      <w:r w:rsidRPr="00847694">
        <w:rPr>
          <w:b/>
        </w:rPr>
        <w:t>8 - TABELA DE DESEMBOLSO FINANCEIRO PARA A REALIZAÇÃO DO PROJETO:</w:t>
      </w:r>
    </w:p>
    <w:p w:rsidR="00D373B8" w:rsidRPr="00CB27FC" w:rsidRDefault="00D373B8" w:rsidP="00D373B8">
      <w:pPr>
        <w:jc w:val="both"/>
        <w:rPr>
          <w:b/>
        </w:rPr>
      </w:pPr>
    </w:p>
    <w:tbl>
      <w:tblPr>
        <w:tblStyle w:val="Tabelacomgrade"/>
        <w:tblW w:w="9180" w:type="dxa"/>
        <w:tblLayout w:type="fixed"/>
        <w:tblLook w:val="04A0"/>
      </w:tblPr>
      <w:tblGrid>
        <w:gridCol w:w="3227"/>
        <w:gridCol w:w="1984"/>
        <w:gridCol w:w="2268"/>
        <w:gridCol w:w="1701"/>
      </w:tblGrid>
      <w:tr w:rsidR="00D373B8" w:rsidRPr="00CB27FC" w:rsidTr="00D52989">
        <w:tc>
          <w:tcPr>
            <w:tcW w:w="3227" w:type="dxa"/>
          </w:tcPr>
          <w:p w:rsidR="00D373B8" w:rsidRPr="00847694" w:rsidRDefault="00D373B8" w:rsidP="00D52989">
            <w:pPr>
              <w:jc w:val="center"/>
              <w:rPr>
                <w:b/>
              </w:rPr>
            </w:pPr>
            <w:r w:rsidRPr="00847694">
              <w:rPr>
                <w:b/>
              </w:rPr>
              <w:t>ITEM</w:t>
            </w:r>
          </w:p>
        </w:tc>
        <w:tc>
          <w:tcPr>
            <w:tcW w:w="1984" w:type="dxa"/>
          </w:tcPr>
          <w:p w:rsidR="00D373B8" w:rsidRDefault="002B138E" w:rsidP="00D52989">
            <w:pPr>
              <w:jc w:val="center"/>
              <w:rPr>
                <w:b/>
              </w:rPr>
            </w:pPr>
            <w:r>
              <w:rPr>
                <w:b/>
              </w:rPr>
              <w:t>1º Mês (2017</w:t>
            </w:r>
            <w:r w:rsidR="00D373B8">
              <w:rPr>
                <w:b/>
              </w:rPr>
              <w:t>)</w:t>
            </w:r>
          </w:p>
          <w:p w:rsidR="00D373B8" w:rsidRPr="00847694" w:rsidRDefault="00D373B8" w:rsidP="00D52989">
            <w:pPr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  <w:tc>
          <w:tcPr>
            <w:tcW w:w="2268" w:type="dxa"/>
          </w:tcPr>
          <w:p w:rsidR="00D373B8" w:rsidRDefault="00D373B8" w:rsidP="00D52989">
            <w:pPr>
              <w:jc w:val="center"/>
              <w:rPr>
                <w:b/>
              </w:rPr>
            </w:pPr>
            <w:r>
              <w:rPr>
                <w:b/>
              </w:rPr>
              <w:t>Demais meses R$</w:t>
            </w:r>
          </w:p>
          <w:p w:rsidR="00D373B8" w:rsidRPr="00847694" w:rsidRDefault="002B138E" w:rsidP="00D52989">
            <w:pPr>
              <w:jc w:val="center"/>
              <w:rPr>
                <w:b/>
              </w:rPr>
            </w:pPr>
            <w:r>
              <w:rPr>
                <w:b/>
              </w:rPr>
              <w:t xml:space="preserve"> (Jan./17 a dez/17</w:t>
            </w:r>
            <w:r w:rsidR="00D373B8">
              <w:rPr>
                <w:b/>
              </w:rPr>
              <w:t>)</w:t>
            </w:r>
          </w:p>
        </w:tc>
        <w:tc>
          <w:tcPr>
            <w:tcW w:w="1701" w:type="dxa"/>
          </w:tcPr>
          <w:p w:rsidR="00D373B8" w:rsidRPr="00847694" w:rsidRDefault="00D373B8" w:rsidP="00D52989">
            <w:pPr>
              <w:jc w:val="center"/>
              <w:rPr>
                <w:b/>
              </w:rPr>
            </w:pPr>
            <w:r w:rsidRPr="00847694">
              <w:rPr>
                <w:b/>
              </w:rPr>
              <w:t>VALOR</w:t>
            </w:r>
            <w:r>
              <w:rPr>
                <w:b/>
              </w:rPr>
              <w:t xml:space="preserve"> Global (R$)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  <w:r w:rsidRPr="000D0FA0">
              <w:t>Tintas</w:t>
            </w:r>
            <w:r>
              <w:t xml:space="preserve"> </w:t>
            </w:r>
            <w:proofErr w:type="spellStart"/>
            <w:r>
              <w:t>Garfite</w:t>
            </w:r>
            <w:proofErr w:type="spellEnd"/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4</w:t>
            </w:r>
            <w:r w:rsidRPr="000D0FA0">
              <w:t>.476,40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 w:rsidRPr="000D0FA0">
              <w:t xml:space="preserve">  </w:t>
            </w:r>
            <w:r>
              <w:t>4</w:t>
            </w:r>
            <w:r w:rsidRPr="000D0FA0">
              <w:t>.476,40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  <w:r w:rsidRPr="000D0FA0">
              <w:t>Enfeites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1.550</w:t>
            </w:r>
            <w:r w:rsidRPr="000D0FA0">
              <w:t>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 w:rsidRPr="000D0FA0">
              <w:t xml:space="preserve">        </w:t>
            </w:r>
            <w:r>
              <w:t>1.550</w:t>
            </w:r>
            <w:r w:rsidRPr="000D0FA0">
              <w:t>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  <w:r w:rsidRPr="000D0FA0">
              <w:t>Mão de obra com a Arte em grafite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 w:rsidRPr="000D0FA0">
              <w:t xml:space="preserve"> </w:t>
            </w:r>
            <w:r>
              <w:t>3</w:t>
            </w:r>
            <w:r w:rsidRPr="000D0FA0">
              <w:t>.825,00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>
              <w:t>3</w:t>
            </w:r>
            <w:r w:rsidRPr="000D0FA0">
              <w:t>.825,00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</w:p>
        </w:tc>
      </w:tr>
      <w:tr w:rsidR="00D373B8" w:rsidRPr="000D0FA0" w:rsidTr="00D52989">
        <w:tc>
          <w:tcPr>
            <w:tcW w:w="3227" w:type="dxa"/>
          </w:tcPr>
          <w:p w:rsidR="00D373B8" w:rsidRPr="000D0FA0" w:rsidRDefault="00D373B8" w:rsidP="00D52989">
            <w:pPr>
              <w:jc w:val="both"/>
            </w:pPr>
            <w:r>
              <w:t>Outras despesas variáveis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750,00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  <w:r>
              <w:t>750,00</w:t>
            </w: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>
              <w:t>9.000,00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Default="00D373B8" w:rsidP="00D52989">
            <w:pPr>
              <w:jc w:val="both"/>
            </w:pPr>
            <w:r>
              <w:t>Arte Educador - Outros serviços terceiros pessoa física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4.500,00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  <w:r>
              <w:t>54.000,00</w:t>
            </w: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>
              <w:t>54.000,00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Default="00D373B8" w:rsidP="00D52989">
            <w:pPr>
              <w:jc w:val="both"/>
            </w:pPr>
            <w:r>
              <w:t xml:space="preserve">Anuncio Carro de som (04 a </w:t>
            </w:r>
            <w:proofErr w:type="gramStart"/>
            <w:r>
              <w:t>05 mensal</w:t>
            </w:r>
            <w:proofErr w:type="gramEnd"/>
            <w:r>
              <w:t>)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540,00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  <w:r>
              <w:t>6.480,00</w:t>
            </w: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>
              <w:t>6.480,00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Pr="001335D6" w:rsidRDefault="00D373B8" w:rsidP="00D52989">
            <w:pPr>
              <w:jc w:val="both"/>
            </w:pPr>
            <w:r w:rsidRPr="001335D6">
              <w:t xml:space="preserve">Anuncio Rádio </w:t>
            </w:r>
          </w:p>
        </w:tc>
        <w:tc>
          <w:tcPr>
            <w:tcW w:w="1984" w:type="dxa"/>
          </w:tcPr>
          <w:p w:rsidR="00D373B8" w:rsidRDefault="00D373B8" w:rsidP="00D52989">
            <w:pPr>
              <w:jc w:val="right"/>
            </w:pPr>
            <w:r>
              <w:t>400,00</w:t>
            </w:r>
          </w:p>
        </w:tc>
        <w:tc>
          <w:tcPr>
            <w:tcW w:w="2268" w:type="dxa"/>
          </w:tcPr>
          <w:p w:rsidR="00D373B8" w:rsidRDefault="00D373B8" w:rsidP="00D52989">
            <w:pPr>
              <w:jc w:val="right"/>
            </w:pPr>
            <w:r>
              <w:t>4.800,00</w:t>
            </w:r>
          </w:p>
        </w:tc>
        <w:tc>
          <w:tcPr>
            <w:tcW w:w="1701" w:type="dxa"/>
          </w:tcPr>
          <w:p w:rsidR="00D373B8" w:rsidRDefault="00D373B8" w:rsidP="00D52989">
            <w:pPr>
              <w:jc w:val="right"/>
            </w:pPr>
            <w:r>
              <w:t>4.800,000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Default="00D373B8" w:rsidP="00D52989">
            <w:pPr>
              <w:jc w:val="both"/>
            </w:pPr>
            <w:proofErr w:type="gramStart"/>
            <w:r>
              <w:t xml:space="preserve">Material de Consumo (TNT, roupa personagem, acessórios, tinta,) Almofadas, </w:t>
            </w:r>
            <w:proofErr w:type="spellStart"/>
            <w:r>
              <w:t>puff</w:t>
            </w:r>
            <w:proofErr w:type="spellEnd"/>
            <w:r>
              <w:t>, Tapete EVA)</w:t>
            </w:r>
            <w:proofErr w:type="gramEnd"/>
            <w:r>
              <w:t>.</w:t>
            </w: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  <w:r>
              <w:t>2.085,00</w:t>
            </w: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  <w:r>
              <w:t>500,00</w:t>
            </w: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  <w:r>
              <w:t>7.585,00</w:t>
            </w:r>
          </w:p>
        </w:tc>
      </w:tr>
      <w:tr w:rsidR="00D373B8" w:rsidRPr="000D0FA0" w:rsidTr="00D52989">
        <w:tc>
          <w:tcPr>
            <w:tcW w:w="3227" w:type="dxa"/>
          </w:tcPr>
          <w:p w:rsidR="00D373B8" w:rsidRDefault="00D373B8" w:rsidP="00D52989">
            <w:pPr>
              <w:jc w:val="both"/>
            </w:pPr>
          </w:p>
        </w:tc>
        <w:tc>
          <w:tcPr>
            <w:tcW w:w="1984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2268" w:type="dxa"/>
          </w:tcPr>
          <w:p w:rsidR="00D373B8" w:rsidRPr="000D0FA0" w:rsidRDefault="00D373B8" w:rsidP="00D52989">
            <w:pPr>
              <w:jc w:val="right"/>
            </w:pPr>
          </w:p>
        </w:tc>
        <w:tc>
          <w:tcPr>
            <w:tcW w:w="1701" w:type="dxa"/>
          </w:tcPr>
          <w:p w:rsidR="00D373B8" w:rsidRPr="000D0FA0" w:rsidRDefault="00D373B8" w:rsidP="00D52989">
            <w:pPr>
              <w:jc w:val="right"/>
            </w:pPr>
          </w:p>
        </w:tc>
      </w:tr>
      <w:tr w:rsidR="00D373B8" w:rsidRPr="0084787C" w:rsidTr="00D52989">
        <w:tc>
          <w:tcPr>
            <w:tcW w:w="3227" w:type="dxa"/>
          </w:tcPr>
          <w:p w:rsidR="00D373B8" w:rsidRPr="0084787C" w:rsidRDefault="00D373B8" w:rsidP="00D52989">
            <w:pPr>
              <w:jc w:val="center"/>
              <w:rPr>
                <w:b/>
              </w:rPr>
            </w:pPr>
            <w:r w:rsidRPr="0084787C">
              <w:rPr>
                <w:b/>
              </w:rPr>
              <w:t>Total</w:t>
            </w:r>
          </w:p>
        </w:tc>
        <w:tc>
          <w:tcPr>
            <w:tcW w:w="1984" w:type="dxa"/>
          </w:tcPr>
          <w:p w:rsidR="00D373B8" w:rsidRPr="0084787C" w:rsidRDefault="00D373B8" w:rsidP="00D52989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:rsidR="00D373B8" w:rsidRPr="0084787C" w:rsidRDefault="00D373B8" w:rsidP="00D52989">
            <w:pPr>
              <w:jc w:val="right"/>
              <w:rPr>
                <w:b/>
              </w:rPr>
            </w:pPr>
          </w:p>
        </w:tc>
        <w:tc>
          <w:tcPr>
            <w:tcW w:w="1701" w:type="dxa"/>
          </w:tcPr>
          <w:p w:rsidR="00D373B8" w:rsidRPr="0084787C" w:rsidRDefault="00D373B8" w:rsidP="00D52989">
            <w:pPr>
              <w:jc w:val="right"/>
              <w:rPr>
                <w:b/>
              </w:rPr>
            </w:pPr>
            <w:r>
              <w:rPr>
                <w:b/>
              </w:rPr>
              <w:t>84.131,40</w:t>
            </w:r>
          </w:p>
        </w:tc>
      </w:tr>
    </w:tbl>
    <w:p w:rsidR="00610856" w:rsidRDefault="00610856"/>
    <w:p w:rsidR="00D373B8" w:rsidRDefault="00D373B8"/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  <w:r>
        <w:rPr>
          <w:b/>
        </w:rPr>
        <w:t xml:space="preserve">15 - AVALIAÇÃO DE RESULTADOS: </w:t>
      </w:r>
    </w:p>
    <w:p w:rsidR="00D373B8" w:rsidRPr="003040CC" w:rsidRDefault="00D373B8" w:rsidP="00D373B8">
      <w:pPr>
        <w:pStyle w:val="Cabealho"/>
        <w:tabs>
          <w:tab w:val="clear" w:pos="4419"/>
          <w:tab w:val="clear" w:pos="8838"/>
        </w:tabs>
        <w:jc w:val="both"/>
      </w:pPr>
      <w:r w:rsidRPr="003040CC">
        <w:t xml:space="preserve">                 Na avaliação de resultados </w:t>
      </w:r>
      <w:r>
        <w:t xml:space="preserve">como o apresentado abaixo e relacionado aos anos anteriores </w:t>
      </w:r>
      <w:r w:rsidRPr="003040CC">
        <w:t>pode-s</w:t>
      </w:r>
      <w:r>
        <w:t xml:space="preserve">e constatar que houve um avanço </w:t>
      </w:r>
      <w:r w:rsidRPr="003040CC">
        <w:t>com relação às retiradas de livros da biblioteca</w:t>
      </w:r>
      <w:r>
        <w:t>, comparado com os anos de 2014 e 2015, porém com a nova roupagem, o avanço foi excelente, podendo ser constatado na tabela e no</w:t>
      </w:r>
      <w:r w:rsidRPr="003040CC">
        <w:t xml:space="preserve"> </w:t>
      </w:r>
      <w:r>
        <w:t>II gráfico e outros dados da biblioteca conforme estarão sendo apresentados em anexo:</w:t>
      </w:r>
    </w:p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Grafico</w:t>
      </w:r>
      <w:proofErr w:type="spellEnd"/>
      <w:r>
        <w:rPr>
          <w:b/>
        </w:rPr>
        <w:t xml:space="preserve"> 2014/2015</w:t>
      </w:r>
    </w:p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128"/>
        <w:gridCol w:w="1821"/>
        <w:gridCol w:w="2300"/>
      </w:tblGrid>
      <w:tr w:rsidR="00D373B8" w:rsidTr="00D52989">
        <w:trPr>
          <w:trHeight w:val="222"/>
        </w:trPr>
        <w:tc>
          <w:tcPr>
            <w:tcW w:w="1128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1821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2300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RETIRADAS DE LIVROS</w:t>
            </w:r>
          </w:p>
        </w:tc>
      </w:tr>
      <w:tr w:rsidR="00D373B8" w:rsidTr="00D52989">
        <w:trPr>
          <w:trHeight w:val="222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Abril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2014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170</w:t>
            </w:r>
          </w:p>
        </w:tc>
      </w:tr>
      <w:tr w:rsidR="00D373B8" w:rsidTr="00D52989">
        <w:trPr>
          <w:trHeight w:val="222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Abril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2015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226</w:t>
            </w:r>
          </w:p>
        </w:tc>
      </w:tr>
      <w:tr w:rsidR="00D373B8" w:rsidTr="00D52989">
        <w:trPr>
          <w:trHeight w:val="233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Maio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2014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139</w:t>
            </w:r>
          </w:p>
        </w:tc>
      </w:tr>
      <w:tr w:rsidR="00D373B8" w:rsidTr="00D52989">
        <w:trPr>
          <w:trHeight w:val="222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Maio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2015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380</w:t>
            </w:r>
          </w:p>
        </w:tc>
      </w:tr>
      <w:tr w:rsidR="00D373B8" w:rsidTr="00D52989">
        <w:trPr>
          <w:trHeight w:val="222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Junho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2014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114</w:t>
            </w:r>
          </w:p>
        </w:tc>
      </w:tr>
      <w:tr w:rsidR="00D373B8" w:rsidTr="00D52989">
        <w:trPr>
          <w:trHeight w:val="233"/>
        </w:trPr>
        <w:tc>
          <w:tcPr>
            <w:tcW w:w="1128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Junho</w:t>
            </w:r>
          </w:p>
        </w:tc>
        <w:tc>
          <w:tcPr>
            <w:tcW w:w="1821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2015</w:t>
            </w:r>
          </w:p>
        </w:tc>
        <w:tc>
          <w:tcPr>
            <w:tcW w:w="2300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317</w:t>
            </w:r>
          </w:p>
        </w:tc>
      </w:tr>
    </w:tbl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p w:rsidR="00D373B8" w:rsidRPr="0036383B" w:rsidRDefault="00D373B8" w:rsidP="00D373B8">
      <w:pPr>
        <w:rPr>
          <w:b/>
          <w:sz w:val="18"/>
          <w:szCs w:val="18"/>
        </w:rPr>
      </w:pPr>
      <w:r w:rsidRPr="0036383B">
        <w:rPr>
          <w:b/>
          <w:noProof/>
          <w:sz w:val="18"/>
          <w:szCs w:val="18"/>
        </w:rPr>
        <w:drawing>
          <wp:inline distT="0" distB="0" distL="0" distR="0">
            <wp:extent cx="4211756" cy="2279176"/>
            <wp:effectExtent l="19050" t="0" r="17344" b="6824"/>
            <wp:docPr id="44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  <w:r>
        <w:rPr>
          <w:b/>
        </w:rPr>
        <w:t>II Gráfico 2016/2017</w:t>
      </w:r>
    </w:p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tbl>
      <w:tblPr>
        <w:tblStyle w:val="Tabelacomgrade"/>
        <w:tblW w:w="7975" w:type="dxa"/>
        <w:tblLook w:val="04A0"/>
      </w:tblPr>
      <w:tblGrid>
        <w:gridCol w:w="1614"/>
        <w:gridCol w:w="3237"/>
        <w:gridCol w:w="3124"/>
      </w:tblGrid>
      <w:tr w:rsidR="00D373B8" w:rsidTr="00D52989">
        <w:tc>
          <w:tcPr>
            <w:tcW w:w="1614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MÊS</w:t>
            </w:r>
          </w:p>
        </w:tc>
        <w:tc>
          <w:tcPr>
            <w:tcW w:w="3237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ANO</w:t>
            </w:r>
          </w:p>
        </w:tc>
        <w:tc>
          <w:tcPr>
            <w:tcW w:w="3124" w:type="dxa"/>
          </w:tcPr>
          <w:p w:rsidR="00D373B8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</w:rPr>
            </w:pPr>
            <w:r>
              <w:rPr>
                <w:b/>
              </w:rPr>
              <w:t>RETIRADAS DE LIVROS</w:t>
            </w:r>
          </w:p>
        </w:tc>
      </w:tr>
      <w:tr w:rsidR="00D373B8" w:rsidTr="00D52989">
        <w:tc>
          <w:tcPr>
            <w:tcW w:w="1614" w:type="dxa"/>
          </w:tcPr>
          <w:p w:rsidR="00D373B8" w:rsidRPr="001707CE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1707CE">
              <w:rPr>
                <w:b/>
                <w:color w:val="FF0000"/>
              </w:rPr>
              <w:t>Março</w:t>
            </w:r>
          </w:p>
        </w:tc>
        <w:tc>
          <w:tcPr>
            <w:tcW w:w="3237" w:type="dxa"/>
          </w:tcPr>
          <w:p w:rsidR="00D373B8" w:rsidRPr="001707CE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1707CE">
              <w:rPr>
                <w:b/>
                <w:color w:val="FF0000"/>
              </w:rPr>
              <w:t>2016</w:t>
            </w:r>
          </w:p>
        </w:tc>
        <w:tc>
          <w:tcPr>
            <w:tcW w:w="3124" w:type="dxa"/>
          </w:tcPr>
          <w:p w:rsidR="00D373B8" w:rsidRPr="009032F7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9032F7">
              <w:rPr>
                <w:b/>
                <w:color w:val="FF0000"/>
              </w:rPr>
              <w:t>161</w:t>
            </w:r>
          </w:p>
        </w:tc>
      </w:tr>
      <w:tr w:rsidR="00D373B8" w:rsidTr="00D52989">
        <w:tc>
          <w:tcPr>
            <w:tcW w:w="1614" w:type="dxa"/>
          </w:tcPr>
          <w:p w:rsidR="00D373B8" w:rsidRPr="001707CE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4F81BD" w:themeColor="accent1"/>
              </w:rPr>
            </w:pPr>
            <w:r w:rsidRPr="001707CE">
              <w:rPr>
                <w:b/>
                <w:color w:val="4F81BD" w:themeColor="accent1"/>
              </w:rPr>
              <w:t>Março</w:t>
            </w:r>
          </w:p>
        </w:tc>
        <w:tc>
          <w:tcPr>
            <w:tcW w:w="3237" w:type="dxa"/>
          </w:tcPr>
          <w:p w:rsidR="00D373B8" w:rsidRPr="001707CE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4F81BD" w:themeColor="accent1"/>
              </w:rPr>
            </w:pPr>
            <w:r w:rsidRPr="001707CE">
              <w:rPr>
                <w:b/>
                <w:color w:val="4F81BD" w:themeColor="accent1"/>
              </w:rPr>
              <w:t>2017</w:t>
            </w:r>
          </w:p>
        </w:tc>
        <w:tc>
          <w:tcPr>
            <w:tcW w:w="3124" w:type="dxa"/>
          </w:tcPr>
          <w:p w:rsidR="00D373B8" w:rsidRPr="009032F7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548DD4" w:themeColor="text2" w:themeTint="99"/>
              </w:rPr>
            </w:pPr>
            <w:r w:rsidRPr="009032F7">
              <w:rPr>
                <w:b/>
                <w:color w:val="548DD4" w:themeColor="text2" w:themeTint="99"/>
              </w:rPr>
              <w:t>729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Abril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2016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163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Abril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2017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659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Maio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2016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139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Maio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2017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699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 w:rsidRPr="00D01D35">
              <w:rPr>
                <w:b/>
                <w:color w:val="FF0000"/>
              </w:rPr>
              <w:t>Junho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2016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166</w:t>
            </w:r>
          </w:p>
        </w:tc>
      </w:tr>
      <w:tr w:rsidR="00D373B8" w:rsidTr="00D52989">
        <w:tc>
          <w:tcPr>
            <w:tcW w:w="161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 w:rsidRPr="00D01D35">
              <w:rPr>
                <w:b/>
                <w:color w:val="0070C0"/>
              </w:rPr>
              <w:t>Junho</w:t>
            </w:r>
          </w:p>
        </w:tc>
        <w:tc>
          <w:tcPr>
            <w:tcW w:w="3237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2017</w:t>
            </w:r>
          </w:p>
        </w:tc>
        <w:tc>
          <w:tcPr>
            <w:tcW w:w="3124" w:type="dxa"/>
          </w:tcPr>
          <w:p w:rsidR="00D373B8" w:rsidRPr="00D01D35" w:rsidRDefault="00D373B8" w:rsidP="00D52989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527</w:t>
            </w:r>
          </w:p>
        </w:tc>
      </w:tr>
    </w:tbl>
    <w:p w:rsidR="00D373B8" w:rsidRDefault="00D373B8" w:rsidP="00D373B8">
      <w:pPr>
        <w:pStyle w:val="Cabealho"/>
        <w:tabs>
          <w:tab w:val="clear" w:pos="4419"/>
          <w:tab w:val="clear" w:pos="8838"/>
        </w:tabs>
        <w:jc w:val="both"/>
        <w:rPr>
          <w:b/>
        </w:rPr>
      </w:pP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</w:p>
    <w:p w:rsidR="00D373B8" w:rsidRDefault="00D373B8" w:rsidP="00D373B8">
      <w:pPr>
        <w:rPr>
          <w:b/>
        </w:rPr>
      </w:pPr>
      <w:r>
        <w:rPr>
          <w:b/>
          <w:noProof/>
        </w:rPr>
        <w:drawing>
          <wp:inline distT="0" distB="0" distL="0" distR="0">
            <wp:extent cx="4989678" cy="3234520"/>
            <wp:effectExtent l="19050" t="0" r="20472" b="3980"/>
            <wp:docPr id="63" name="Gráfico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373B8" w:rsidRDefault="00D373B8" w:rsidP="00D373B8">
      <w:pPr>
        <w:rPr>
          <w:b/>
        </w:rPr>
      </w:pPr>
    </w:p>
    <w:p w:rsidR="0072390D" w:rsidRDefault="0072390D" w:rsidP="0072390D">
      <w:pPr>
        <w:rPr>
          <w:b/>
        </w:rPr>
      </w:pPr>
      <w:r>
        <w:rPr>
          <w:b/>
        </w:rPr>
        <w:t>Mês de Abril:</w:t>
      </w:r>
    </w:p>
    <w:p w:rsidR="00D373B8" w:rsidRDefault="00D373B8" w:rsidP="00D373B8">
      <w:pPr>
        <w:rPr>
          <w:b/>
        </w:rPr>
      </w:pPr>
    </w:p>
    <w:p w:rsidR="001F588E" w:rsidRDefault="001F588E" w:rsidP="001F588E">
      <w:pPr>
        <w:rPr>
          <w:b/>
        </w:rPr>
      </w:pPr>
      <w:r>
        <w:rPr>
          <w:b/>
          <w:noProof/>
        </w:rPr>
        <w:drawing>
          <wp:inline distT="0" distB="0" distL="0" distR="0">
            <wp:extent cx="1809750" cy="2489529"/>
            <wp:effectExtent l="19050" t="0" r="0" b="0"/>
            <wp:docPr id="5" name="Imagem 4" descr="D:\arquivos-usuário\Usuário\Pictures\img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rquivos-usuário\Usuário\Pictures\img7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95" cy="2487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43041" cy="2397765"/>
            <wp:effectExtent l="19050" t="0" r="0" b="0"/>
            <wp:docPr id="11" name="Imagem 8" descr="D:\arquivos-usuário\Usuário\Pictures\img7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arquivos-usuário\Usuário\Pictures\img7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89" cy="2388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743885" cy="2398924"/>
            <wp:effectExtent l="19050" t="0" r="8715" b="0"/>
            <wp:docPr id="12" name="Imagem 7" descr="D:\arquivos-usuário\Usuário\Pictures\img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arquivos-usuário\Usuário\Pictures\img7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72" cy="2407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8E" w:rsidRDefault="001F588E" w:rsidP="001F588E">
      <w:pPr>
        <w:rPr>
          <w:b/>
        </w:rPr>
      </w:pPr>
    </w:p>
    <w:p w:rsidR="001F588E" w:rsidRDefault="001F588E" w:rsidP="001F588E">
      <w:pPr>
        <w:rPr>
          <w:b/>
        </w:rPr>
      </w:pPr>
      <w:r>
        <w:rPr>
          <w:b/>
        </w:rPr>
        <w:lastRenderedPageBreak/>
        <w:t>Mês de Maio:</w:t>
      </w:r>
    </w:p>
    <w:p w:rsidR="001F588E" w:rsidRDefault="001F588E" w:rsidP="001F588E">
      <w:pPr>
        <w:rPr>
          <w:b/>
        </w:rPr>
      </w:pPr>
    </w:p>
    <w:p w:rsidR="001F588E" w:rsidRDefault="001F588E" w:rsidP="001F588E">
      <w:pPr>
        <w:rPr>
          <w:b/>
        </w:rPr>
      </w:pPr>
      <w:r>
        <w:rPr>
          <w:b/>
          <w:noProof/>
        </w:rPr>
        <w:drawing>
          <wp:inline distT="0" distB="0" distL="0" distR="0">
            <wp:extent cx="1638191" cy="2254120"/>
            <wp:effectExtent l="19050" t="0" r="109" b="0"/>
            <wp:docPr id="13" name="Imagem 9" descr="D:\arquivos-usuário\Usuário\Pictures\img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arquivos-usuário\Usuário\Pictures\img7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262" cy="2254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rPr>
          <w:b/>
          <w:noProof/>
        </w:rPr>
        <w:drawing>
          <wp:inline distT="0" distB="0" distL="0" distR="0">
            <wp:extent cx="1657350" cy="2280887"/>
            <wp:effectExtent l="19050" t="0" r="0" b="0"/>
            <wp:docPr id="17" name="Imagem 10" descr="D:\arquivos-usuário\Usuário\Pictures\img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arquivos-usuário\Usuário\Pictures\img7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41" cy="22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638300" cy="2254670"/>
            <wp:effectExtent l="19050" t="0" r="0" b="0"/>
            <wp:docPr id="18" name="Imagem 11" descr="D:\arquivos-usuário\Usuário\Pictures\img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arquivos-usuário\Usuário\Pictures\img7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884" cy="225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8E" w:rsidRDefault="001F588E" w:rsidP="001F588E">
      <w:pPr>
        <w:rPr>
          <w:b/>
        </w:rPr>
      </w:pPr>
    </w:p>
    <w:p w:rsidR="001F588E" w:rsidRDefault="001F588E" w:rsidP="001F588E">
      <w:pPr>
        <w:rPr>
          <w:b/>
        </w:rPr>
      </w:pPr>
      <w:r>
        <w:rPr>
          <w:b/>
        </w:rPr>
        <w:t>Mês de Junho:</w:t>
      </w:r>
    </w:p>
    <w:p w:rsidR="001F588E" w:rsidRDefault="001F588E" w:rsidP="001F588E">
      <w:pPr>
        <w:rPr>
          <w:b/>
        </w:rPr>
      </w:pPr>
    </w:p>
    <w:p w:rsidR="001F588E" w:rsidRDefault="001F588E" w:rsidP="001F588E">
      <w:pPr>
        <w:rPr>
          <w:b/>
        </w:rPr>
      </w:pPr>
      <w:r>
        <w:rPr>
          <w:b/>
          <w:noProof/>
        </w:rPr>
        <w:drawing>
          <wp:inline distT="0" distB="0" distL="0" distR="0">
            <wp:extent cx="1651319" cy="2272587"/>
            <wp:effectExtent l="19050" t="0" r="6031" b="0"/>
            <wp:docPr id="29" name="Imagem 12" descr="D:\arquivos-usuário\Usuário\Pictures\img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arquivos-usuário\Usuário\Pictures\img7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08" cy="2273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12617" cy="2219325"/>
            <wp:effectExtent l="19050" t="0" r="6633" b="0"/>
            <wp:docPr id="30" name="Imagem 13" descr="D:\arquivos-usuário\Usuário\Pictures\img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arquivos-usuário\Usuário\Pictures\img7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92" cy="2220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514475" cy="2084259"/>
            <wp:effectExtent l="19050" t="0" r="9525" b="0"/>
            <wp:docPr id="31" name="Imagem 14" descr="D:\arquivos-usuário\Usuário\Pictures\img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arquivos-usuário\Usuário\Pictures\img70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015" cy="208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8E" w:rsidRDefault="001F588E" w:rsidP="001F588E">
      <w:pPr>
        <w:rPr>
          <w:b/>
        </w:rPr>
      </w:pPr>
      <w:r>
        <w:rPr>
          <w:b/>
          <w:noProof/>
        </w:rPr>
        <w:drawing>
          <wp:inline distT="0" distB="0" distL="0" distR="0">
            <wp:extent cx="2238375" cy="3080508"/>
            <wp:effectExtent l="19050" t="0" r="9525" b="0"/>
            <wp:docPr id="1" name="Imagem 15" descr="D:\arquivos-usuário\Usuário\Pictures\img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arquivos-usuário\Usuário\Pictures\img7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173" cy="308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88E" w:rsidRDefault="001F588E" w:rsidP="001F588E">
      <w:pPr>
        <w:rPr>
          <w:b/>
        </w:rPr>
      </w:pPr>
    </w:p>
    <w:p w:rsidR="001F588E" w:rsidRDefault="001F588E" w:rsidP="001F588E">
      <w:pPr>
        <w:rPr>
          <w:b/>
        </w:rPr>
      </w:pPr>
    </w:p>
    <w:p w:rsidR="00D373B8" w:rsidRDefault="00D373B8"/>
    <w:sectPr w:rsidR="00D373B8" w:rsidSect="006108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373B8"/>
    <w:rsid w:val="0012165E"/>
    <w:rsid w:val="001F588E"/>
    <w:rsid w:val="002B138E"/>
    <w:rsid w:val="00375EE0"/>
    <w:rsid w:val="00610856"/>
    <w:rsid w:val="0072390D"/>
    <w:rsid w:val="00D3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37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D373B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373B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3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3B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chart" Target="charts/chart2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chart" Target="charts/chart1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perspective val="30"/>
    </c:view3D>
    <c:plotArea>
      <c:layout>
        <c:manualLayout>
          <c:layoutTarget val="inner"/>
          <c:xMode val="edge"/>
          <c:yMode val="edge"/>
          <c:x val="7.6356080489939013E-2"/>
          <c:y val="6.3898887639045429E-2"/>
          <c:w val="0.71786380869058386"/>
          <c:h val="0.85653105861767365"/>
        </c:manualLayout>
      </c:layout>
      <c:bar3DChart>
        <c:barDir val="col"/>
        <c:grouping val="standar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Abril 226/170</c:v>
                </c:pt>
                <c:pt idx="1">
                  <c:v>Maio 380/139</c:v>
                </c:pt>
                <c:pt idx="2">
                  <c:v>Junho317/114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226</c:v>
                </c:pt>
                <c:pt idx="1">
                  <c:v>380</c:v>
                </c:pt>
                <c:pt idx="2">
                  <c:v>317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Plan1!$A$2:$A$5</c:f>
              <c:strCache>
                <c:ptCount val="3"/>
                <c:pt idx="0">
                  <c:v>Abril 226/170</c:v>
                </c:pt>
                <c:pt idx="1">
                  <c:v>Maio 380/139</c:v>
                </c:pt>
                <c:pt idx="2">
                  <c:v>Junho317/114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170</c:v>
                </c:pt>
                <c:pt idx="1">
                  <c:v>139</c:v>
                </c:pt>
                <c:pt idx="2">
                  <c:v>114</c:v>
                </c:pt>
              </c:numCache>
            </c:numRef>
          </c:val>
        </c:ser>
        <c:shape val="cone"/>
        <c:axId val="66528768"/>
        <c:axId val="66576768"/>
        <c:axId val="9291968"/>
      </c:bar3DChart>
      <c:catAx>
        <c:axId val="66528768"/>
        <c:scaling>
          <c:orientation val="minMax"/>
        </c:scaling>
        <c:axPos val="b"/>
        <c:tickLblPos val="nextTo"/>
        <c:crossAx val="66576768"/>
        <c:crosses val="autoZero"/>
        <c:auto val="1"/>
        <c:lblAlgn val="ctr"/>
        <c:lblOffset val="100"/>
      </c:catAx>
      <c:valAx>
        <c:axId val="66576768"/>
        <c:scaling>
          <c:orientation val="minMax"/>
        </c:scaling>
        <c:axPos val="l"/>
        <c:majorGridlines/>
        <c:numFmt formatCode="General" sourceLinked="1"/>
        <c:tickLblPos val="nextTo"/>
        <c:crossAx val="66528768"/>
        <c:crosses val="autoZero"/>
        <c:crossBetween val="between"/>
      </c:valAx>
      <c:serAx>
        <c:axId val="9291968"/>
        <c:scaling>
          <c:orientation val="minMax"/>
        </c:scaling>
        <c:axPos val="b"/>
        <c:tickLblPos val="nextTo"/>
        <c:crossAx val="66576768"/>
        <c:crosses val="autoZero"/>
      </c:ser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Plan1!$B$1</c:f>
              <c:strCache>
                <c:ptCount val="1"/>
                <c:pt idx="0">
                  <c:v>Série 1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729</c:v>
                </c:pt>
                <c:pt idx="1">
                  <c:v>729</c:v>
                </c:pt>
                <c:pt idx="2">
                  <c:v>699</c:v>
                </c:pt>
                <c:pt idx="3">
                  <c:v>527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Série 2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161</c:v>
                </c:pt>
                <c:pt idx="1">
                  <c:v>163</c:v>
                </c:pt>
                <c:pt idx="2">
                  <c:v>139</c:v>
                </c:pt>
                <c:pt idx="3">
                  <c:v>166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Plan1!$A$2:$A$5</c:f>
              <c:strCache>
                <c:ptCount val="4"/>
                <c:pt idx="0">
                  <c:v>Março</c:v>
                </c:pt>
                <c:pt idx="1">
                  <c:v>Abril</c:v>
                </c:pt>
                <c:pt idx="2">
                  <c:v>Maio</c:v>
                </c:pt>
                <c:pt idx="3">
                  <c:v>Junho</c:v>
                </c:pt>
              </c:strCache>
            </c:strRef>
          </c:cat>
          <c:val>
            <c:numRef>
              <c:f>Plan1!$D$2:$D$5</c:f>
              <c:numCache>
                <c:formatCode>General</c:formatCode>
                <c:ptCount val="4"/>
              </c:numCache>
            </c:numRef>
          </c:val>
        </c:ser>
        <c:shape val="cone"/>
        <c:axId val="68507904"/>
        <c:axId val="72230784"/>
        <c:axId val="9293312"/>
      </c:bar3DChart>
      <c:catAx>
        <c:axId val="68507904"/>
        <c:scaling>
          <c:orientation val="minMax"/>
        </c:scaling>
        <c:axPos val="b"/>
        <c:numFmt formatCode="General" sourceLinked="1"/>
        <c:tickLblPos val="nextTo"/>
        <c:crossAx val="72230784"/>
        <c:crosses val="autoZero"/>
        <c:auto val="1"/>
        <c:lblAlgn val="ctr"/>
        <c:lblOffset val="100"/>
      </c:catAx>
      <c:valAx>
        <c:axId val="72230784"/>
        <c:scaling>
          <c:orientation val="minMax"/>
        </c:scaling>
        <c:axPos val="l"/>
        <c:majorGridlines/>
        <c:numFmt formatCode="General" sourceLinked="1"/>
        <c:tickLblPos val="nextTo"/>
        <c:crossAx val="68507904"/>
        <c:crosses val="autoZero"/>
        <c:crossBetween val="between"/>
      </c:valAx>
      <c:serAx>
        <c:axId val="9293312"/>
        <c:scaling>
          <c:orientation val="minMax"/>
        </c:scaling>
        <c:axPos val="b"/>
        <c:tickLblPos val="nextTo"/>
        <c:crossAx val="72230784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427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Diretora-Cultura</dc:creator>
  <cp:lastModifiedBy>Diretora-Cultura</cp:lastModifiedBy>
  <cp:revision>2</cp:revision>
  <dcterms:created xsi:type="dcterms:W3CDTF">2017-08-28T11:45:00Z</dcterms:created>
  <dcterms:modified xsi:type="dcterms:W3CDTF">2017-08-28T12:58:00Z</dcterms:modified>
</cp:coreProperties>
</file>